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649F9">
        <w:rPr>
          <w:rFonts w:ascii="Times New Roman" w:hAnsi="Times New Roman" w:cs="Times New Roman"/>
          <w:sz w:val="24"/>
          <w:szCs w:val="24"/>
        </w:rPr>
        <w:t>01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2649F9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649F9">
        <w:rPr>
          <w:rFonts w:ascii="Times New Roman" w:hAnsi="Times New Roman" w:cs="Times New Roman"/>
          <w:sz w:val="24"/>
          <w:szCs w:val="24"/>
        </w:rPr>
        <w:t>01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2649F9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2649F9">
        <w:rPr>
          <w:rFonts w:ascii="Times New Roman" w:hAnsi="Times New Roman" w:cs="Times New Roman"/>
          <w:sz w:val="24"/>
          <w:szCs w:val="24"/>
        </w:rPr>
        <w:t>10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9603D2" w:rsidRPr="00362429" w:rsidRDefault="009603D2" w:rsidP="00362429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</w:t>
      </w:r>
      <w:r w:rsidR="00B87566">
        <w:rPr>
          <w:rFonts w:ascii="Times New Roman" w:hAnsi="Times New Roman" w:cs="Times New Roman"/>
          <w:sz w:val="24"/>
          <w:szCs w:val="24"/>
        </w:rPr>
        <w:t xml:space="preserve">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 w:rsidR="00B8756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Default="00F25C09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F25C09" w:rsidRPr="00B14D50" w:rsidRDefault="00F25C09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член.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DB36BC" w:rsidRDefault="00DB36BC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453" w:rsidRPr="00F25C09" w:rsidRDefault="00CC7453" w:rsidP="00CC7453">
      <w:pPr>
        <w:numPr>
          <w:ilvl w:val="0"/>
          <w:numId w:val="2"/>
        </w:numPr>
        <w:spacing w:after="0" w:line="240" w:lineRule="auto"/>
        <w:ind w:left="1068"/>
        <w:jc w:val="both"/>
        <w:rPr>
          <w:rStyle w:val="line2"/>
          <w:rFonts w:ascii="Times New Roman" w:eastAsia="Times New Roman" w:hAnsi="Times New Roman" w:cs="Times New Roman"/>
          <w:sz w:val="24"/>
          <w:szCs w:val="24"/>
        </w:rPr>
      </w:pPr>
      <w:r w:rsidRPr="007E3EB6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решение, относно </w:t>
      </w:r>
      <w:r w:rsidR="00F25C09">
        <w:rPr>
          <w:rStyle w:val="line2"/>
          <w:rFonts w:ascii="Times New Roman" w:hAnsi="Times New Roman"/>
          <w:color w:val="333333"/>
          <w:sz w:val="24"/>
          <w:szCs w:val="24"/>
        </w:rPr>
        <w:t>одобряване на графичния файл с</w:t>
      </w:r>
      <w:r w:rsidR="002168B9" w:rsidRPr="002168B9">
        <w:rPr>
          <w:rFonts w:ascii="Times New Roman" w:hAnsi="Times New Roman" w:cs="Times New Roman"/>
          <w:sz w:val="24"/>
          <w:szCs w:val="24"/>
        </w:rPr>
        <w:t xml:space="preserve"> </w:t>
      </w:r>
      <w:r w:rsidR="002168B9">
        <w:rPr>
          <w:rFonts w:ascii="Times New Roman" w:hAnsi="Times New Roman" w:cs="Times New Roman"/>
          <w:sz w:val="24"/>
          <w:szCs w:val="24"/>
        </w:rPr>
        <w:t>предпечатните образци</w:t>
      </w:r>
      <w:r w:rsidR="00F25C09">
        <w:rPr>
          <w:rStyle w:val="line2"/>
          <w:rFonts w:ascii="Times New Roman" w:hAnsi="Times New Roman"/>
          <w:color w:val="333333"/>
          <w:sz w:val="24"/>
          <w:szCs w:val="24"/>
        </w:rPr>
        <w:t xml:space="preserve"> </w:t>
      </w:r>
      <w:r w:rsidR="002168B9">
        <w:rPr>
          <w:rStyle w:val="line2"/>
          <w:rFonts w:ascii="Times New Roman" w:hAnsi="Times New Roman"/>
          <w:color w:val="333333"/>
          <w:sz w:val="24"/>
          <w:szCs w:val="24"/>
        </w:rPr>
        <w:t>на бюлетините</w:t>
      </w:r>
      <w:r w:rsidR="00F25C09">
        <w:rPr>
          <w:rStyle w:val="line2"/>
          <w:rFonts w:ascii="Times New Roman" w:hAnsi="Times New Roman"/>
          <w:color w:val="333333"/>
          <w:sz w:val="24"/>
          <w:szCs w:val="24"/>
        </w:rPr>
        <w:t>.</w:t>
      </w:r>
    </w:p>
    <w:p w:rsidR="00F25C09" w:rsidRPr="00F25C09" w:rsidRDefault="00F25C09" w:rsidP="00CC7453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B6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решение, относно </w:t>
      </w:r>
      <w:r w:rsidR="00DD3301">
        <w:rPr>
          <w:rFonts w:ascii="Times New Roman" w:hAnsi="Times New Roman"/>
          <w:sz w:val="24"/>
          <w:szCs w:val="24"/>
        </w:rPr>
        <w:t>упълномощаване</w:t>
      </w:r>
      <w:r>
        <w:rPr>
          <w:rFonts w:ascii="Times New Roman" w:hAnsi="Times New Roman"/>
          <w:sz w:val="24"/>
          <w:szCs w:val="24"/>
        </w:rPr>
        <w:t xml:space="preserve"> на двама член</w:t>
      </w:r>
      <w:r w:rsidR="00DD3301"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</w:rPr>
        <w:t xml:space="preserve"> от ОИК – Ивайловград, които да получат отпечатаните бюлетини за изборите за общински съветници и за кметове </w:t>
      </w:r>
      <w:r w:rsidR="00B23533">
        <w:rPr>
          <w:rFonts w:ascii="Times New Roman" w:hAnsi="Times New Roman"/>
          <w:sz w:val="24"/>
          <w:szCs w:val="24"/>
        </w:rPr>
        <w:t xml:space="preserve">и за национален референдум </w:t>
      </w:r>
      <w:r>
        <w:rPr>
          <w:rFonts w:ascii="Times New Roman" w:hAnsi="Times New Roman"/>
          <w:sz w:val="24"/>
          <w:szCs w:val="24"/>
        </w:rPr>
        <w:t>на 25.10.2015 г. от съответната печатница и да подписват приемателно – предавателни протоколи.</w:t>
      </w:r>
    </w:p>
    <w:p w:rsidR="00F25C09" w:rsidRPr="00CA11E3" w:rsidRDefault="00F25C09" w:rsidP="00CC7453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0D">
        <w:rPr>
          <w:rFonts w:ascii="Times New Roman" w:hAnsi="Times New Roman"/>
          <w:sz w:val="24"/>
          <w:szCs w:val="24"/>
        </w:rPr>
        <w:t>Други.</w:t>
      </w:r>
    </w:p>
    <w:p w:rsidR="00D14FC7" w:rsidRPr="00E8790D" w:rsidRDefault="00D14FC7" w:rsidP="00F25C09">
      <w:pPr>
        <w:pStyle w:val="a4"/>
        <w:tabs>
          <w:tab w:val="left" w:pos="993"/>
          <w:tab w:val="left" w:pos="1134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58711C" w:rsidRDefault="0058711C" w:rsidP="00CF66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58711C" w:rsidRDefault="00362429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</w:t>
      </w:r>
      <w:r w:rsidR="00F25C09">
        <w:rPr>
          <w:rFonts w:ascii="Times New Roman" w:hAnsi="Times New Roman" w:cs="Times New Roman"/>
          <w:sz w:val="24"/>
          <w:szCs w:val="24"/>
        </w:rPr>
        <w:t xml:space="preserve"> прегледа и внимателно</w:t>
      </w:r>
      <w:r>
        <w:rPr>
          <w:rFonts w:ascii="Times New Roman" w:hAnsi="Times New Roman" w:cs="Times New Roman"/>
          <w:sz w:val="24"/>
          <w:szCs w:val="24"/>
        </w:rPr>
        <w:t xml:space="preserve"> се запозна </w:t>
      </w:r>
      <w:r w:rsidR="00F25C09">
        <w:rPr>
          <w:rFonts w:ascii="Times New Roman" w:hAnsi="Times New Roman" w:cs="Times New Roman"/>
          <w:sz w:val="24"/>
          <w:szCs w:val="24"/>
        </w:rPr>
        <w:t xml:space="preserve">със съдържанието на </w:t>
      </w:r>
      <w:r w:rsidR="00A17B66">
        <w:rPr>
          <w:rFonts w:ascii="Times New Roman" w:hAnsi="Times New Roman" w:cs="Times New Roman"/>
          <w:sz w:val="24"/>
          <w:szCs w:val="24"/>
        </w:rPr>
        <w:t>всеки един от предпечатните образци на бюлетините</w:t>
      </w:r>
      <w:r w:rsidR="00E8790D"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D2C0D">
        <w:rPr>
          <w:rFonts w:ascii="Times New Roman" w:hAnsi="Times New Roman" w:cs="Times New Roman"/>
          <w:sz w:val="24"/>
          <w:szCs w:val="24"/>
        </w:rPr>
        <w:t>омисията при</w:t>
      </w:r>
      <w:r w:rsidR="009603D2">
        <w:rPr>
          <w:rFonts w:ascii="Times New Roman" w:hAnsi="Times New Roman" w:cs="Times New Roman"/>
          <w:sz w:val="24"/>
          <w:szCs w:val="24"/>
        </w:rPr>
        <w:t xml:space="preserve">стъпи към </w:t>
      </w:r>
      <w:r>
        <w:rPr>
          <w:rFonts w:ascii="Times New Roman" w:hAnsi="Times New Roman" w:cs="Times New Roman"/>
          <w:sz w:val="24"/>
          <w:szCs w:val="24"/>
        </w:rPr>
        <w:t>гласуване на проекторешение</w:t>
      </w:r>
      <w:r w:rsidR="00A17B6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429" w:rsidRDefault="00362429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362429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Катранджиева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CC7453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Ялъмова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Такшаров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B87566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A17B66">
        <w:rPr>
          <w:rFonts w:ascii="Times New Roman" w:hAnsi="Times New Roman" w:cs="Times New Roman"/>
          <w:sz w:val="24"/>
          <w:szCs w:val="24"/>
        </w:rPr>
        <w:t>„ЗА”;</w:t>
      </w:r>
    </w:p>
    <w:p w:rsidR="00A17B66" w:rsidRPr="00B14D50" w:rsidRDefault="00A17B66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A17B66">
        <w:rPr>
          <w:rFonts w:ascii="Times New Roman" w:hAnsi="Times New Roman" w:cs="Times New Roman"/>
          <w:sz w:val="24"/>
          <w:szCs w:val="24"/>
        </w:rPr>
        <w:t>10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0D">
        <w:rPr>
          <w:rFonts w:ascii="Times New Roman" w:hAnsi="Times New Roman" w:cs="Times New Roman"/>
          <w:sz w:val="24"/>
          <w:szCs w:val="24"/>
        </w:rPr>
        <w:t>„ПРОТИВ” – 0</w:t>
      </w:r>
    </w:p>
    <w:p w:rsidR="00AB28F3" w:rsidRDefault="00AB28F3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7B66" w:rsidRDefault="00A17B66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7B66" w:rsidRPr="00A17B66" w:rsidRDefault="00A17B66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B66">
        <w:rPr>
          <w:rFonts w:ascii="Times New Roman" w:hAnsi="Times New Roman" w:cs="Times New Roman"/>
          <w:b/>
          <w:sz w:val="24"/>
          <w:szCs w:val="24"/>
        </w:rPr>
        <w:lastRenderedPageBreak/>
        <w:t>ПО ВТОРА ТОЧКА ОТ ДНЕВНИЯ РЕД:</w:t>
      </w:r>
    </w:p>
    <w:p w:rsidR="00AB28F3" w:rsidRDefault="00E054F3" w:rsidP="00E054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4F3">
        <w:rPr>
          <w:rFonts w:ascii="Times New Roman" w:hAnsi="Times New Roman" w:cs="Times New Roman"/>
          <w:sz w:val="24"/>
          <w:szCs w:val="24"/>
        </w:rPr>
        <w:t>След като проведе теглене на жребий, к</w:t>
      </w:r>
      <w:r w:rsidR="00AB28F3" w:rsidRPr="00E054F3">
        <w:rPr>
          <w:rFonts w:ascii="Times New Roman" w:hAnsi="Times New Roman" w:cs="Times New Roman"/>
          <w:sz w:val="24"/>
          <w:szCs w:val="24"/>
        </w:rPr>
        <w:t>омисията пристъпи към</w:t>
      </w:r>
      <w:r w:rsidRPr="00E0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="00BB11AA">
        <w:rPr>
          <w:rFonts w:ascii="Times New Roman" w:hAnsi="Times New Roman" w:cs="Times New Roman"/>
          <w:sz w:val="24"/>
          <w:szCs w:val="24"/>
        </w:rPr>
        <w:t>.</w:t>
      </w:r>
      <w:r w:rsidR="00AB28F3" w:rsidRPr="00E0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4F3" w:rsidRDefault="00E054F3" w:rsidP="00E054F3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A17B66">
        <w:rPr>
          <w:rFonts w:ascii="Times New Roman" w:hAnsi="Times New Roman" w:cs="Times New Roman"/>
          <w:sz w:val="24"/>
          <w:szCs w:val="24"/>
        </w:rPr>
        <w:t>„ЗА”;</w:t>
      </w:r>
    </w:p>
    <w:p w:rsidR="00A17B66" w:rsidRPr="00B14D50" w:rsidRDefault="00A17B66" w:rsidP="00A17B6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„ЗА”.</w:t>
      </w:r>
    </w:p>
    <w:p w:rsidR="00A17B66" w:rsidRPr="00B14D50" w:rsidRDefault="00A17B66" w:rsidP="00A17B66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DD3301">
        <w:rPr>
          <w:rFonts w:ascii="Times New Roman" w:hAnsi="Times New Roman" w:cs="Times New Roman"/>
          <w:sz w:val="24"/>
          <w:szCs w:val="24"/>
        </w:rPr>
        <w:t>10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362429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811B1">
        <w:rPr>
          <w:rFonts w:ascii="Times New Roman" w:eastAsia="Times New Roman" w:hAnsi="Times New Roman" w:cs="Times New Roman"/>
          <w:sz w:val="24"/>
          <w:szCs w:val="24"/>
        </w:rPr>
        <w:t>Валентина Катранджиев</w:t>
      </w:r>
      <w:r w:rsidR="00E70E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362429">
      <w:footerReference w:type="default" r:id="rId8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92" w:rsidRDefault="00201892" w:rsidP="00FC032B">
      <w:pPr>
        <w:spacing w:after="0" w:line="240" w:lineRule="auto"/>
      </w:pPr>
      <w:r>
        <w:separator/>
      </w:r>
    </w:p>
  </w:endnote>
  <w:endnote w:type="continuationSeparator" w:id="1">
    <w:p w:rsidR="00201892" w:rsidRDefault="00201892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FF704C">
        <w:pPr>
          <w:pStyle w:val="aa"/>
          <w:jc w:val="right"/>
        </w:pPr>
        <w:fldSimple w:instr=" PAGE   \* MERGEFORMAT ">
          <w:r w:rsidR="00DD3301">
            <w:rPr>
              <w:noProof/>
            </w:rPr>
            <w:t>1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92" w:rsidRDefault="00201892" w:rsidP="00FC032B">
      <w:pPr>
        <w:spacing w:after="0" w:line="240" w:lineRule="auto"/>
      </w:pPr>
      <w:r>
        <w:separator/>
      </w:r>
    </w:p>
  </w:footnote>
  <w:footnote w:type="continuationSeparator" w:id="1">
    <w:p w:rsidR="00201892" w:rsidRDefault="00201892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841DCB"/>
    <w:multiLevelType w:val="hybridMultilevel"/>
    <w:tmpl w:val="5F803F2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BF6C1B"/>
    <w:multiLevelType w:val="hybridMultilevel"/>
    <w:tmpl w:val="42F4EA6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754E0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B7093C"/>
    <w:multiLevelType w:val="hybridMultilevel"/>
    <w:tmpl w:val="D8B4FFF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4F5E4B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C53A81"/>
    <w:multiLevelType w:val="hybridMultilevel"/>
    <w:tmpl w:val="4888EA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BB2"/>
    <w:multiLevelType w:val="hybridMultilevel"/>
    <w:tmpl w:val="F6A81674"/>
    <w:lvl w:ilvl="0" w:tplc="65B6675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97FDE"/>
    <w:multiLevelType w:val="hybridMultilevel"/>
    <w:tmpl w:val="989C1C4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423297"/>
    <w:multiLevelType w:val="hybridMultilevel"/>
    <w:tmpl w:val="0900BBE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D315D0"/>
    <w:multiLevelType w:val="hybridMultilevel"/>
    <w:tmpl w:val="E450536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483842"/>
    <w:multiLevelType w:val="hybridMultilevel"/>
    <w:tmpl w:val="F942F6C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2A663C3"/>
    <w:multiLevelType w:val="hybridMultilevel"/>
    <w:tmpl w:val="026AFA9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75C8D"/>
    <w:multiLevelType w:val="hybridMultilevel"/>
    <w:tmpl w:val="C2CC97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5B835E0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81C7051"/>
    <w:multiLevelType w:val="hybridMultilevel"/>
    <w:tmpl w:val="42B2F16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80400"/>
    <w:multiLevelType w:val="hybridMultilevel"/>
    <w:tmpl w:val="3274031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3C6124"/>
    <w:multiLevelType w:val="hybridMultilevel"/>
    <w:tmpl w:val="E168FD0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82C3331"/>
    <w:multiLevelType w:val="hybridMultilevel"/>
    <w:tmpl w:val="461874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9064C39"/>
    <w:multiLevelType w:val="hybridMultilevel"/>
    <w:tmpl w:val="D11CBBD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30173A"/>
    <w:multiLevelType w:val="hybridMultilevel"/>
    <w:tmpl w:val="988A5D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D7DB8"/>
    <w:multiLevelType w:val="hybridMultilevel"/>
    <w:tmpl w:val="A6AA5C6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3B3957"/>
    <w:multiLevelType w:val="hybridMultilevel"/>
    <w:tmpl w:val="1D1C10D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D4C25DD"/>
    <w:multiLevelType w:val="hybridMultilevel"/>
    <w:tmpl w:val="756C3CC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EB253F3"/>
    <w:multiLevelType w:val="hybridMultilevel"/>
    <w:tmpl w:val="A992CA9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0"/>
  </w:num>
  <w:num w:numId="5">
    <w:abstractNumId w:val="32"/>
  </w:num>
  <w:num w:numId="6">
    <w:abstractNumId w:val="2"/>
  </w:num>
  <w:num w:numId="7">
    <w:abstractNumId w:val="26"/>
  </w:num>
  <w:num w:numId="8">
    <w:abstractNumId w:val="13"/>
  </w:num>
  <w:num w:numId="9">
    <w:abstractNumId w:val="34"/>
  </w:num>
  <w:num w:numId="10">
    <w:abstractNumId w:val="18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24"/>
  </w:num>
  <w:num w:numId="16">
    <w:abstractNumId w:val="11"/>
  </w:num>
  <w:num w:numId="17">
    <w:abstractNumId w:val="4"/>
  </w:num>
  <w:num w:numId="18">
    <w:abstractNumId w:val="33"/>
  </w:num>
  <w:num w:numId="19">
    <w:abstractNumId w:val="1"/>
  </w:num>
  <w:num w:numId="20">
    <w:abstractNumId w:val="21"/>
  </w:num>
  <w:num w:numId="21">
    <w:abstractNumId w:val="28"/>
  </w:num>
  <w:num w:numId="22">
    <w:abstractNumId w:val="37"/>
  </w:num>
  <w:num w:numId="23">
    <w:abstractNumId w:val="25"/>
  </w:num>
  <w:num w:numId="24">
    <w:abstractNumId w:val="31"/>
  </w:num>
  <w:num w:numId="25">
    <w:abstractNumId w:val="5"/>
  </w:num>
  <w:num w:numId="26">
    <w:abstractNumId w:val="30"/>
  </w:num>
  <w:num w:numId="27">
    <w:abstractNumId w:val="27"/>
  </w:num>
  <w:num w:numId="28">
    <w:abstractNumId w:val="23"/>
  </w:num>
  <w:num w:numId="29">
    <w:abstractNumId w:val="8"/>
  </w:num>
  <w:num w:numId="30">
    <w:abstractNumId w:val="29"/>
  </w:num>
  <w:num w:numId="31">
    <w:abstractNumId w:val="20"/>
  </w:num>
  <w:num w:numId="32">
    <w:abstractNumId w:val="14"/>
  </w:num>
  <w:num w:numId="33">
    <w:abstractNumId w:val="36"/>
  </w:num>
  <w:num w:numId="34">
    <w:abstractNumId w:val="19"/>
  </w:num>
  <w:num w:numId="35">
    <w:abstractNumId w:val="3"/>
  </w:num>
  <w:num w:numId="36">
    <w:abstractNumId w:val="2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01892"/>
    <w:rsid w:val="002168B9"/>
    <w:rsid w:val="002338B5"/>
    <w:rsid w:val="00236CC3"/>
    <w:rsid w:val="002649F9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47FDA"/>
    <w:rsid w:val="00450594"/>
    <w:rsid w:val="00453767"/>
    <w:rsid w:val="00491E0A"/>
    <w:rsid w:val="0051369E"/>
    <w:rsid w:val="00521CA9"/>
    <w:rsid w:val="00526CFB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C3D8D"/>
    <w:rsid w:val="006D1640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91231"/>
    <w:rsid w:val="009C2C86"/>
    <w:rsid w:val="009E1BC3"/>
    <w:rsid w:val="00A05D79"/>
    <w:rsid w:val="00A17B66"/>
    <w:rsid w:val="00A21ED0"/>
    <w:rsid w:val="00A47528"/>
    <w:rsid w:val="00A5023D"/>
    <w:rsid w:val="00A63A1B"/>
    <w:rsid w:val="00A64E7A"/>
    <w:rsid w:val="00A70649"/>
    <w:rsid w:val="00AB28F3"/>
    <w:rsid w:val="00B14D50"/>
    <w:rsid w:val="00B15795"/>
    <w:rsid w:val="00B23533"/>
    <w:rsid w:val="00B45032"/>
    <w:rsid w:val="00B87566"/>
    <w:rsid w:val="00BB11AA"/>
    <w:rsid w:val="00BC1432"/>
    <w:rsid w:val="00BC5ADD"/>
    <w:rsid w:val="00BD159C"/>
    <w:rsid w:val="00BD1A05"/>
    <w:rsid w:val="00BF4CA5"/>
    <w:rsid w:val="00BF5F95"/>
    <w:rsid w:val="00C05E91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4FC7"/>
    <w:rsid w:val="00D266CE"/>
    <w:rsid w:val="00D34FE6"/>
    <w:rsid w:val="00D7511F"/>
    <w:rsid w:val="00D84B51"/>
    <w:rsid w:val="00DB36BC"/>
    <w:rsid w:val="00DC5A81"/>
    <w:rsid w:val="00DD3301"/>
    <w:rsid w:val="00DF25BF"/>
    <w:rsid w:val="00DF62B7"/>
    <w:rsid w:val="00E054F3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72C5"/>
    <w:rsid w:val="00EC76E5"/>
    <w:rsid w:val="00ED2416"/>
    <w:rsid w:val="00ED2C0D"/>
    <w:rsid w:val="00EE5DE3"/>
    <w:rsid w:val="00EF075D"/>
    <w:rsid w:val="00EF559B"/>
    <w:rsid w:val="00F042B8"/>
    <w:rsid w:val="00F25C09"/>
    <w:rsid w:val="00F271AD"/>
    <w:rsid w:val="00F44BBF"/>
    <w:rsid w:val="00F83AA8"/>
    <w:rsid w:val="00F9330D"/>
    <w:rsid w:val="00FC032B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2015-09-29T13:36:00Z</cp:lastPrinted>
  <dcterms:created xsi:type="dcterms:W3CDTF">2015-09-23T16:28:00Z</dcterms:created>
  <dcterms:modified xsi:type="dcterms:W3CDTF">2015-10-01T14:38:00Z</dcterms:modified>
</cp:coreProperties>
</file>