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7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>
      <w:pPr>
        <w:rPr>
          <w:lang w:val="en-US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B14D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03D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D7CC3">
        <w:rPr>
          <w:rFonts w:ascii="Times New Roman" w:hAnsi="Times New Roman" w:cs="Times New Roman"/>
          <w:sz w:val="24"/>
          <w:szCs w:val="24"/>
        </w:rPr>
        <w:t>.09.2015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B14D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03D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D7CC3">
        <w:rPr>
          <w:rFonts w:ascii="Times New Roman" w:hAnsi="Times New Roman" w:cs="Times New Roman"/>
          <w:sz w:val="24"/>
          <w:szCs w:val="24"/>
        </w:rPr>
        <w:t xml:space="preserve">.09.2015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03D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9603D2">
        <w:rPr>
          <w:rFonts w:ascii="Times New Roman" w:hAnsi="Times New Roman" w:cs="Times New Roman"/>
          <w:sz w:val="24"/>
          <w:szCs w:val="24"/>
        </w:rPr>
        <w:t xml:space="preserve">11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0A51A5" w:rsidRPr="000A51A5" w:rsidRDefault="000A51A5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9603D2" w:rsidRDefault="009603D2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9603D2" w:rsidRDefault="009603D2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 Дюлев – зам. председател;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член;</w:t>
      </w:r>
    </w:p>
    <w:p w:rsidR="00E94D7A" w:rsidRPr="000109E6" w:rsidRDefault="000109E6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4D7A" w:rsidRPr="000109E6">
        <w:rPr>
          <w:rFonts w:ascii="Times New Roman" w:hAnsi="Times New Roman" w:cs="Times New Roman"/>
          <w:sz w:val="24"/>
          <w:szCs w:val="24"/>
        </w:rPr>
        <w:t>едялка Узунова – член;</w:t>
      </w:r>
    </w:p>
    <w:p w:rsidR="00E94D7A" w:rsidRPr="00B87566" w:rsidRDefault="00E94D7A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B87566" w:rsidRPr="00B14D50" w:rsidRDefault="00B87566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</w:t>
      </w:r>
      <w:r w:rsidR="003C2A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3C2A78">
        <w:rPr>
          <w:rFonts w:ascii="Times New Roman" w:hAnsi="Times New Roman" w:cs="Times New Roman"/>
          <w:sz w:val="24"/>
          <w:szCs w:val="24"/>
        </w:rPr>
        <w:t>.</w:t>
      </w:r>
    </w:p>
    <w:p w:rsidR="00B14D50" w:rsidRPr="00EA43B6" w:rsidRDefault="00B14D50" w:rsidP="0058711C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C56459" w:rsidRDefault="00C56459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FC7" w:rsidRDefault="00ED2C0D" w:rsidP="00D14FC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</w:t>
      </w:r>
      <w:r w:rsidR="00D14FC7" w:rsidRPr="003C6CF7">
        <w:rPr>
          <w:rFonts w:ascii="Times New Roman" w:hAnsi="Times New Roman" w:cs="Times New Roman"/>
          <w:sz w:val="24"/>
          <w:szCs w:val="24"/>
        </w:rPr>
        <w:t xml:space="preserve"> определяне чрез жребий на поредните номера на партиите, коалициите, местните коалиции и независимите кандидати в бюлетините за гласуване за общински съветници и за кметове на 25 октомври 2015 г. </w:t>
      </w:r>
    </w:p>
    <w:p w:rsidR="009603D2" w:rsidRPr="003C6CF7" w:rsidRDefault="009603D2" w:rsidP="00D14FC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Прекратяване на граждански договор от 08.09.2015 г сключен с </w:t>
      </w:r>
      <w:r>
        <w:rPr>
          <w:rFonts w:ascii="Times New Roman" w:hAnsi="Times New Roman" w:cs="Times New Roman"/>
          <w:sz w:val="24"/>
          <w:szCs w:val="24"/>
        </w:rPr>
        <w:t xml:space="preserve">Павлина Атанасова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Дерелиева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технически сътрудник към ОИК Ивайловград.</w:t>
      </w:r>
    </w:p>
    <w:p w:rsidR="00D14FC7" w:rsidRPr="0023362A" w:rsidRDefault="00D14FC7" w:rsidP="00D14FC7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58711C" w:rsidRDefault="0058711C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7E067B" w:rsidRDefault="007E067B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Default="00ED2C0D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при</w:t>
      </w:r>
      <w:r w:rsidR="009603D2">
        <w:rPr>
          <w:rFonts w:ascii="Times New Roman" w:hAnsi="Times New Roman" w:cs="Times New Roman"/>
          <w:sz w:val="24"/>
          <w:szCs w:val="24"/>
        </w:rPr>
        <w:t>стъпи към теглене на жребия в присъствието на представители на партии, коалиции,местни коалиции</w:t>
      </w:r>
      <w:r>
        <w:rPr>
          <w:rFonts w:ascii="Times New Roman" w:hAnsi="Times New Roman" w:cs="Times New Roman"/>
          <w:sz w:val="24"/>
          <w:szCs w:val="24"/>
        </w:rPr>
        <w:t xml:space="preserve"> и инициативни комитети,при спазване на процедурата съгласно Решение № 2250-МИ/18.09.2015 г. на ЦИК.</w:t>
      </w:r>
    </w:p>
    <w:p w:rsidR="009603D2" w:rsidRDefault="00E70E4E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Резултатът от тегленето на жребия е както следва:</w:t>
      </w:r>
    </w:p>
    <w:p w:rsidR="00E70E4E" w:rsidRDefault="00E70E4E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jc w:val="center"/>
        <w:tblLook w:val="04A0"/>
      </w:tblPr>
      <w:tblGrid>
        <w:gridCol w:w="4606"/>
        <w:gridCol w:w="4606"/>
      </w:tblGrid>
      <w:tr w:rsidR="00E70E4E" w:rsidRPr="004F3E08" w:rsidTr="00036A31">
        <w:trPr>
          <w:jc w:val="center"/>
        </w:trPr>
        <w:tc>
          <w:tcPr>
            <w:tcW w:w="4606" w:type="dxa"/>
          </w:tcPr>
          <w:p w:rsidR="00E70E4E" w:rsidRPr="004F3E08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E08">
              <w:rPr>
                <w:rFonts w:ascii="Times New Roman" w:hAnsi="Times New Roman" w:cs="Times New Roman"/>
                <w:b/>
                <w:sz w:val="24"/>
                <w:szCs w:val="24"/>
              </w:rPr>
              <w:t>ПОРЕДЕН НОМЕР ЗА ИЗПИСВАНЕ В БЮЛЕТИНАТА НА ПАРТИИТЕ, КОАЛИЦИИТЕ, МЕСТНИТЕ КОАЛИЦИИ И НЕЗАВИСИМИТЕ КАНДИДАТИ</w:t>
            </w:r>
          </w:p>
        </w:tc>
        <w:tc>
          <w:tcPr>
            <w:tcW w:w="4606" w:type="dxa"/>
          </w:tcPr>
          <w:p w:rsidR="00E70E4E" w:rsidRPr="004F3E08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E08">
              <w:rPr>
                <w:rFonts w:ascii="Times New Roman" w:hAnsi="Times New Roman" w:cs="Times New Roman"/>
                <w:b/>
                <w:sz w:val="24"/>
                <w:szCs w:val="24"/>
              </w:rPr>
              <w:t>ПАРТИИ, КОАЛИЦИИ, МЕСТНИ КОАЛИЦИИ И НЕЗАВИСИМИ КАНДИДАТИ</w:t>
            </w:r>
          </w:p>
        </w:tc>
      </w:tr>
      <w:tr w:rsidR="00E70E4E" w:rsidRPr="004F3E08" w:rsidTr="00036A31">
        <w:trPr>
          <w:trHeight w:val="930"/>
          <w:jc w:val="center"/>
        </w:trPr>
        <w:tc>
          <w:tcPr>
            <w:tcW w:w="4606" w:type="dxa"/>
          </w:tcPr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37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4606" w:type="dxa"/>
          </w:tcPr>
          <w:p w:rsidR="00E70E4E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E4E" w:rsidRPr="004F3E08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E08">
              <w:rPr>
                <w:rFonts w:ascii="Times New Roman" w:hAnsi="Times New Roman" w:cs="Times New Roman"/>
                <w:b/>
                <w:sz w:val="24"/>
                <w:szCs w:val="24"/>
              </w:rPr>
              <w:t>ПП „НОВА АЛТЕРНАТИВА“</w:t>
            </w:r>
          </w:p>
        </w:tc>
      </w:tr>
      <w:tr w:rsidR="00E70E4E" w:rsidRPr="004F3E08" w:rsidTr="00036A31">
        <w:trPr>
          <w:trHeight w:val="967"/>
          <w:jc w:val="center"/>
        </w:trPr>
        <w:tc>
          <w:tcPr>
            <w:tcW w:w="4606" w:type="dxa"/>
          </w:tcPr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3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4606" w:type="dxa"/>
          </w:tcPr>
          <w:p w:rsidR="00E70E4E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E4E" w:rsidRPr="004F3E08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„БЪЛГАРСКИ ДЕМОКРАТИЧЕСКИ ФОРУМ“</w:t>
            </w:r>
          </w:p>
        </w:tc>
      </w:tr>
      <w:tr w:rsidR="00E70E4E" w:rsidRPr="004F3E08" w:rsidTr="00036A31">
        <w:trPr>
          <w:trHeight w:val="928"/>
          <w:jc w:val="center"/>
        </w:trPr>
        <w:tc>
          <w:tcPr>
            <w:tcW w:w="4606" w:type="dxa"/>
          </w:tcPr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37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606" w:type="dxa"/>
          </w:tcPr>
          <w:p w:rsidR="00E70E4E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E4E" w:rsidRPr="004F3E08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„БЪЛГАРСКА НОВА ДЕМОКРАЦИЯ“</w:t>
            </w:r>
          </w:p>
        </w:tc>
      </w:tr>
      <w:tr w:rsidR="00E70E4E" w:rsidRPr="004F3E08" w:rsidTr="00036A31">
        <w:trPr>
          <w:trHeight w:val="1183"/>
          <w:jc w:val="center"/>
        </w:trPr>
        <w:tc>
          <w:tcPr>
            <w:tcW w:w="4606" w:type="dxa"/>
          </w:tcPr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3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4606" w:type="dxa"/>
          </w:tcPr>
          <w:p w:rsidR="00E70E4E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E4E" w:rsidRPr="004F3E08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Независим кандидат за кмет на кметство Свирачи Тянка Димитрова Пехливанова</w:t>
            </w:r>
          </w:p>
        </w:tc>
      </w:tr>
      <w:tr w:rsidR="00E70E4E" w:rsidRPr="004F3E08" w:rsidTr="00036A31">
        <w:trPr>
          <w:trHeight w:val="934"/>
          <w:jc w:val="center"/>
        </w:trPr>
        <w:tc>
          <w:tcPr>
            <w:tcW w:w="4606" w:type="dxa"/>
          </w:tcPr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3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4606" w:type="dxa"/>
          </w:tcPr>
          <w:p w:rsidR="00E70E4E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E4E" w:rsidRPr="004F3E08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Независим кандидат за кмет на община Христо Атанасов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Парасарев</w:t>
            </w:r>
            <w:proofErr w:type="spellEnd"/>
          </w:p>
        </w:tc>
      </w:tr>
      <w:tr w:rsidR="00E70E4E" w:rsidRPr="004F3E08" w:rsidTr="00036A31">
        <w:trPr>
          <w:trHeight w:val="1030"/>
          <w:jc w:val="center"/>
        </w:trPr>
        <w:tc>
          <w:tcPr>
            <w:tcW w:w="4606" w:type="dxa"/>
          </w:tcPr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37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606" w:type="dxa"/>
          </w:tcPr>
          <w:p w:rsidR="00E70E4E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E4E" w:rsidRPr="004F3E08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„ГЕРБ“</w:t>
            </w:r>
          </w:p>
        </w:tc>
      </w:tr>
      <w:tr w:rsidR="00E70E4E" w:rsidRPr="004F3E08" w:rsidTr="00036A31">
        <w:trPr>
          <w:trHeight w:val="1044"/>
          <w:jc w:val="center"/>
        </w:trPr>
        <w:tc>
          <w:tcPr>
            <w:tcW w:w="4606" w:type="dxa"/>
          </w:tcPr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37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606" w:type="dxa"/>
          </w:tcPr>
          <w:p w:rsidR="00E70E4E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E4E" w:rsidRPr="004F3E08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Коалиция „БСП, АБВ, ПК „Тракия“ – Ивайловград“</w:t>
            </w:r>
          </w:p>
        </w:tc>
      </w:tr>
      <w:tr w:rsidR="00E70E4E" w:rsidRPr="004F3E08" w:rsidTr="00036A31">
        <w:trPr>
          <w:trHeight w:val="985"/>
          <w:jc w:val="center"/>
        </w:trPr>
        <w:tc>
          <w:tcPr>
            <w:tcW w:w="4606" w:type="dxa"/>
          </w:tcPr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37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606" w:type="dxa"/>
          </w:tcPr>
          <w:p w:rsidR="00E70E4E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E4E" w:rsidRPr="004F3E08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 „РЕФОРМАТОРСКИ БЛОК“</w:t>
            </w:r>
          </w:p>
        </w:tc>
      </w:tr>
      <w:tr w:rsidR="00E70E4E" w:rsidRPr="004F3E08" w:rsidTr="00036A31">
        <w:trPr>
          <w:trHeight w:val="1125"/>
          <w:jc w:val="center"/>
        </w:trPr>
        <w:tc>
          <w:tcPr>
            <w:tcW w:w="4606" w:type="dxa"/>
          </w:tcPr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37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606" w:type="dxa"/>
          </w:tcPr>
          <w:p w:rsidR="00E70E4E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E4E" w:rsidRPr="004F3E08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„ДВИЖЕНИЕ ЗА ПРАВА И СВОБОДИ“</w:t>
            </w:r>
          </w:p>
        </w:tc>
      </w:tr>
      <w:tr w:rsidR="00E70E4E" w:rsidRPr="004F3E08" w:rsidTr="00036A31">
        <w:trPr>
          <w:trHeight w:val="972"/>
          <w:jc w:val="center"/>
        </w:trPr>
        <w:tc>
          <w:tcPr>
            <w:tcW w:w="4606" w:type="dxa"/>
          </w:tcPr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37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606" w:type="dxa"/>
          </w:tcPr>
          <w:p w:rsidR="00E70E4E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E4E" w:rsidRPr="004F3E08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„НАЦИОНАЛЕН ФРОНТ ЗА СПАСЕНИЕ НА БЪЛГАРИЯ“</w:t>
            </w:r>
          </w:p>
        </w:tc>
      </w:tr>
      <w:tr w:rsidR="00E70E4E" w:rsidRPr="004F3E08" w:rsidTr="00036A31">
        <w:trPr>
          <w:trHeight w:val="5516"/>
          <w:jc w:val="center"/>
        </w:trPr>
        <w:tc>
          <w:tcPr>
            <w:tcW w:w="4606" w:type="dxa"/>
          </w:tcPr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37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606" w:type="dxa"/>
          </w:tcPr>
          <w:p w:rsidR="00E70E4E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E4E" w:rsidRPr="004F3E08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 коалиция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„ПАТРИОТИ ЗА ИВАЙЛОВГРАД” / ПАРТИЯ ВМРО-БЪЛГАРСКО НАЦИОНАЛНО ДВИЖЕНИЕ; КОАЛИЦИЯ НАРОДЕН СЪЮЗ, в която участват следните партии: БЪЛГАРИ ЗА АЛТЕРНАТИВА ЗА СТРАХА, ТОТАЛИТАРИЗМА И АПАТИЯТА /БАСТА/, БЪЛГАРСКИ ДЕМОКРАТИЧЕН СЪЮЗ „РАДИКАЛИ”, ГРАЖДАНСКО ОБЕДИНЕНИЕ ЗА РЕАЛНА ДЕМОКРАЦИЯ /ГОРД/, ДВИЖЕНИЕ ГЕРГЬОВДЕН, ЗЕМЕДЕЛСКИ НАРОДЕН СЪЮЗ, СЪЮЗ НА СВОБОДНИТЕ ДЕМОКРАТИ; ПАРТИЯ СЪЮЗ НА ПАТРИОТИЧНИТЕ СИЛИ „ЗАЩИТА”/</w:t>
            </w:r>
          </w:p>
        </w:tc>
      </w:tr>
      <w:tr w:rsidR="00E70E4E" w:rsidRPr="004F3E08" w:rsidTr="00036A31">
        <w:trPr>
          <w:trHeight w:val="824"/>
          <w:jc w:val="center"/>
        </w:trPr>
        <w:tc>
          <w:tcPr>
            <w:tcW w:w="4606" w:type="dxa"/>
          </w:tcPr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70E4E" w:rsidRPr="00202337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337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606" w:type="dxa"/>
          </w:tcPr>
          <w:p w:rsidR="00E70E4E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E4E" w:rsidRPr="004F3E08" w:rsidRDefault="00E70E4E" w:rsidP="00036A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 „ПАРТИЯ НА ЗЕЛЕНИТЕ“</w:t>
            </w:r>
          </w:p>
        </w:tc>
      </w:tr>
    </w:tbl>
    <w:p w:rsidR="00E70E4E" w:rsidRPr="00A63A1B" w:rsidRDefault="00E70E4E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0E4E" w:rsidRDefault="00E70E4E" w:rsidP="00ED2C0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Default="0058711C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гла</w:t>
      </w:r>
      <w:r w:rsidR="00E70E4E">
        <w:rPr>
          <w:rFonts w:ascii="Times New Roman" w:hAnsi="Times New Roman" w:cs="Times New Roman"/>
          <w:sz w:val="24"/>
          <w:szCs w:val="24"/>
        </w:rPr>
        <w:t>суване на проекторешението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8711C" w:rsidRDefault="0058711C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A78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Красен Кръстев – </w:t>
      </w:r>
      <w:r w:rsidR="00491E0A">
        <w:rPr>
          <w:rFonts w:ascii="Times New Roman" w:hAnsi="Times New Roman" w:cs="Times New Roman"/>
          <w:sz w:val="24"/>
          <w:szCs w:val="24"/>
        </w:rPr>
        <w:t>„ЗА”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03D2" w:rsidRDefault="009603D2" w:rsidP="009603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Катранджиева </w:t>
      </w:r>
      <w:r w:rsidR="00160D28">
        <w:rPr>
          <w:rFonts w:ascii="Times New Roman" w:hAnsi="Times New Roman" w:cs="Times New Roman"/>
          <w:sz w:val="24"/>
          <w:szCs w:val="24"/>
        </w:rPr>
        <w:t>„ЗА”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03D2" w:rsidRPr="009603D2" w:rsidRDefault="009603D2" w:rsidP="009603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 Дюлев – </w:t>
      </w:r>
      <w:r w:rsidR="00160D28">
        <w:rPr>
          <w:rFonts w:ascii="Times New Roman" w:hAnsi="Times New Roman" w:cs="Times New Roman"/>
          <w:sz w:val="24"/>
          <w:szCs w:val="24"/>
        </w:rPr>
        <w:t>„ЗА”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1E0A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Красимира Димитрова – </w:t>
      </w:r>
      <w:r w:rsidR="00491E0A" w:rsidRPr="00491E0A">
        <w:rPr>
          <w:rFonts w:ascii="Times New Roman" w:hAnsi="Times New Roman" w:cs="Times New Roman"/>
          <w:sz w:val="24"/>
          <w:szCs w:val="24"/>
        </w:rPr>
        <w:t>„ЗА”;</w:t>
      </w:r>
      <w:bookmarkStart w:id="0" w:name="_GoBack"/>
      <w:bookmarkEnd w:id="0"/>
    </w:p>
    <w:p w:rsidR="003C2A78" w:rsidRPr="00491E0A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 w:rsidR="00491E0A" w:rsidRPr="00491E0A">
        <w:rPr>
          <w:rFonts w:ascii="Times New Roman" w:hAnsi="Times New Roman" w:cs="Times New Roman"/>
          <w:sz w:val="24"/>
          <w:szCs w:val="24"/>
        </w:rPr>
        <w:t>„ЗА”;</w:t>
      </w:r>
    </w:p>
    <w:p w:rsidR="003C2A78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3C2A78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Елисавета Палова-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3C2A78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D14FC7" w:rsidRPr="00491E0A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3C2A78" w:rsidRPr="00D14FC7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7">
        <w:rPr>
          <w:rFonts w:ascii="Times New Roman" w:hAnsi="Times New Roman" w:cs="Times New Roman"/>
          <w:sz w:val="24"/>
          <w:szCs w:val="24"/>
        </w:rPr>
        <w:t xml:space="preserve">Мариян Цветков -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8711C" w:rsidRP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E70E4E">
        <w:rPr>
          <w:rFonts w:ascii="Times New Roman" w:hAnsi="Times New Roman" w:cs="Times New Roman"/>
          <w:sz w:val="24"/>
          <w:szCs w:val="24"/>
        </w:rPr>
        <w:t>11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E70E4E" w:rsidRDefault="00E70E4E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76A9F" w:rsidRDefault="00C76A9F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37DAD">
        <w:rPr>
          <w:rFonts w:ascii="Times New Roman" w:hAnsi="Times New Roman" w:cs="Times New Roman"/>
          <w:b/>
          <w:sz w:val="24"/>
          <w:szCs w:val="24"/>
        </w:rPr>
        <w:t>ВТОРА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A51A5" w:rsidRPr="000A51A5" w:rsidRDefault="000A51A5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4D7A" w:rsidRDefault="00E94D7A" w:rsidP="00E94D7A">
      <w:pPr>
        <w:pStyle w:val="a4"/>
        <w:ind w:left="1080" w:hanging="2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се запозна с </w:t>
      </w:r>
      <w:r w:rsidR="00E70E4E">
        <w:rPr>
          <w:rFonts w:ascii="Times New Roman" w:hAnsi="Times New Roman" w:cs="Times New Roman"/>
          <w:sz w:val="24"/>
          <w:szCs w:val="24"/>
        </w:rPr>
        <w:t>п</w:t>
      </w:r>
      <w:r w:rsidR="00E70E4E">
        <w:rPr>
          <w:rFonts w:ascii="Times New Roman" w:eastAsia="Times New Roman" w:hAnsi="Times New Roman" w:cs="Times New Roman"/>
          <w:sz w:val="24"/>
          <w:szCs w:val="24"/>
        </w:rPr>
        <w:t xml:space="preserve">остъпилата молба от </w:t>
      </w:r>
      <w:r w:rsidR="00E70E4E">
        <w:rPr>
          <w:rFonts w:ascii="Times New Roman" w:hAnsi="Times New Roman" w:cs="Times New Roman"/>
          <w:sz w:val="24"/>
          <w:szCs w:val="24"/>
        </w:rPr>
        <w:t xml:space="preserve">Павлина Атанасова </w:t>
      </w:r>
      <w:proofErr w:type="spellStart"/>
      <w:r w:rsidR="00E70E4E">
        <w:rPr>
          <w:rFonts w:ascii="Times New Roman" w:hAnsi="Times New Roman" w:cs="Times New Roman"/>
          <w:sz w:val="24"/>
          <w:szCs w:val="24"/>
        </w:rPr>
        <w:t>Дерелиева</w:t>
      </w:r>
      <w:proofErr w:type="spellEnd"/>
      <w:r w:rsidR="00E70E4E">
        <w:rPr>
          <w:rFonts w:ascii="Times New Roman" w:eastAsia="Times New Roman" w:hAnsi="Times New Roman" w:cs="Times New Roman"/>
          <w:sz w:val="24"/>
          <w:szCs w:val="24"/>
        </w:rPr>
        <w:t>- технически сътрудник към ОИК Ивайловград с вх. № 054 / 23.09.2015 г. за прекратяване на граждански договор от 08.09.2015 г.</w:t>
      </w:r>
    </w:p>
    <w:p w:rsidR="000A51A5" w:rsidRPr="000A51A5" w:rsidRDefault="000A51A5" w:rsidP="00E94D7A">
      <w:pPr>
        <w:pStyle w:val="a4"/>
        <w:ind w:left="1080" w:hanging="2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1A5" w:rsidRDefault="00E70E4E" w:rsidP="002B73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пристъпи към гласуване:</w:t>
      </w:r>
    </w:p>
    <w:p w:rsidR="00E70E4E" w:rsidRPr="000A51A5" w:rsidRDefault="00E70E4E" w:rsidP="002B73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1E0A" w:rsidRDefault="00491E0A" w:rsidP="00121C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E70E4E" w:rsidRDefault="00E70E4E" w:rsidP="00ED2C0D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Катранджиева – </w:t>
      </w:r>
      <w:r w:rsidR="00ED2C0D" w:rsidRPr="00ED2C0D">
        <w:rPr>
          <w:rFonts w:ascii="Times New Roman" w:hAnsi="Times New Roman" w:cs="Times New Roman"/>
          <w:sz w:val="24"/>
          <w:szCs w:val="24"/>
        </w:rPr>
        <w:t>„ЗА”;</w:t>
      </w:r>
    </w:p>
    <w:p w:rsidR="00E70E4E" w:rsidRPr="00E70E4E" w:rsidRDefault="00E70E4E" w:rsidP="00E70E4E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Даниел Дюлев – </w:t>
      </w:r>
      <w:r w:rsidR="00ED2C0D"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Default="00491E0A" w:rsidP="00121C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491E0A" w:rsidRPr="00491E0A" w:rsidRDefault="00491E0A" w:rsidP="00121C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>Светлана Стоева – „ЗА”;</w:t>
      </w:r>
    </w:p>
    <w:p w:rsidR="00491E0A" w:rsidRDefault="00491E0A" w:rsidP="00121C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Ялъмова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491E0A" w:rsidRDefault="00491E0A" w:rsidP="00121C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491E0A" w:rsidRDefault="00491E0A" w:rsidP="00121C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Такшаров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„ЗА”;</w:t>
      </w:r>
    </w:p>
    <w:p w:rsidR="00491E0A" w:rsidRDefault="00491E0A" w:rsidP="00121C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Pr="00491E0A" w:rsidRDefault="00491E0A" w:rsidP="00121C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491E0A" w:rsidRPr="00D14FC7" w:rsidRDefault="00491E0A" w:rsidP="00121CA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7">
        <w:rPr>
          <w:rFonts w:ascii="Times New Roman" w:hAnsi="Times New Roman" w:cs="Times New Roman"/>
          <w:sz w:val="24"/>
          <w:szCs w:val="24"/>
        </w:rPr>
        <w:t xml:space="preserve">Мариян Цветков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BD159C" w:rsidRDefault="00BD159C" w:rsidP="00BD159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159C" w:rsidRDefault="00BD159C" w:rsidP="00BD159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BD159C" w:rsidRPr="0058711C" w:rsidRDefault="00BD159C" w:rsidP="00BD159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E70E4E">
        <w:rPr>
          <w:rFonts w:ascii="Times New Roman" w:hAnsi="Times New Roman" w:cs="Times New Roman"/>
          <w:sz w:val="24"/>
          <w:szCs w:val="24"/>
        </w:rPr>
        <w:t>11</w:t>
      </w:r>
    </w:p>
    <w:p w:rsidR="00BD159C" w:rsidRDefault="00BD159C" w:rsidP="00BD159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97050C" w:rsidRDefault="0097050C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BF5F9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0A51A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9E1BC3" w:rsidRDefault="009E1BC3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755B4" w:rsidRDefault="006755B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755B4" w:rsidRDefault="006755B4" w:rsidP="006755B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8E4130" w:rsidRDefault="006755B4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4130">
        <w:rPr>
          <w:rFonts w:ascii="Times New Roman" w:eastAsia="Times New Roman" w:hAnsi="Times New Roman" w:cs="Times New Roman"/>
          <w:sz w:val="24"/>
          <w:szCs w:val="24"/>
        </w:rPr>
        <w:t>/</w:t>
      </w:r>
      <w:r w:rsidR="00C811B1">
        <w:rPr>
          <w:rFonts w:ascii="Times New Roman" w:eastAsia="Times New Roman" w:hAnsi="Times New Roman" w:cs="Times New Roman"/>
          <w:sz w:val="24"/>
          <w:szCs w:val="24"/>
        </w:rPr>
        <w:t>Валентина Катранджиев</w:t>
      </w:r>
      <w:r w:rsidR="00E70E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413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70E4E" w:rsidRDefault="00E70E4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Pr="00BD1A05" w:rsidRDefault="00C654A4" w:rsidP="008E41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C654A4" w:rsidRPr="00BD1A05" w:rsidSect="00E579C7">
      <w:footerReference w:type="default" r:id="rId8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ADD" w:rsidRDefault="00BC5ADD" w:rsidP="00FC032B">
      <w:pPr>
        <w:spacing w:after="0" w:line="240" w:lineRule="auto"/>
      </w:pPr>
      <w:r>
        <w:separator/>
      </w:r>
    </w:p>
  </w:endnote>
  <w:endnote w:type="continuationSeparator" w:id="1">
    <w:p w:rsidR="00BC5ADD" w:rsidRDefault="00BC5ADD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97050C" w:rsidRDefault="00C44AD3">
        <w:pPr>
          <w:pStyle w:val="aa"/>
          <w:jc w:val="right"/>
        </w:pPr>
        <w:r>
          <w:fldChar w:fldCharType="begin"/>
        </w:r>
        <w:r w:rsidR="00160D28">
          <w:instrText xml:space="preserve"> PAGE   \* MERGEFORMAT </w:instrText>
        </w:r>
        <w:r>
          <w:fldChar w:fldCharType="separate"/>
        </w:r>
        <w:r w:rsidR="00C811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050C" w:rsidRDefault="009705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ADD" w:rsidRDefault="00BC5ADD" w:rsidP="00FC032B">
      <w:pPr>
        <w:spacing w:after="0" w:line="240" w:lineRule="auto"/>
      </w:pPr>
      <w:r>
        <w:separator/>
      </w:r>
    </w:p>
  </w:footnote>
  <w:footnote w:type="continuationSeparator" w:id="1">
    <w:p w:rsidR="00BC5ADD" w:rsidRDefault="00BC5ADD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6D3"/>
    <w:multiLevelType w:val="hybridMultilevel"/>
    <w:tmpl w:val="D7E06B9A"/>
    <w:lvl w:ilvl="0" w:tplc="E180AACC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BE373C"/>
    <w:multiLevelType w:val="hybridMultilevel"/>
    <w:tmpl w:val="21BE01BA"/>
    <w:lvl w:ilvl="0" w:tplc="D5A6D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4616B1"/>
    <w:multiLevelType w:val="hybridMultilevel"/>
    <w:tmpl w:val="100639C0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BD7D45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11883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E59EB"/>
    <w:multiLevelType w:val="hybridMultilevel"/>
    <w:tmpl w:val="7C60D95E"/>
    <w:lvl w:ilvl="0" w:tplc="966AD7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A53595"/>
    <w:multiLevelType w:val="hybridMultilevel"/>
    <w:tmpl w:val="0072602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918"/>
    <w:multiLevelType w:val="hybridMultilevel"/>
    <w:tmpl w:val="8A2C39B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410F23"/>
    <w:multiLevelType w:val="hybridMultilevel"/>
    <w:tmpl w:val="293C6BE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514E46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327BD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413C8"/>
    <w:multiLevelType w:val="hybridMultilevel"/>
    <w:tmpl w:val="2334DA4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710"/>
    <w:rsid w:val="00035D6F"/>
    <w:rsid w:val="00066513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B0CF0"/>
    <w:rsid w:val="001B0ED5"/>
    <w:rsid w:val="001D225B"/>
    <w:rsid w:val="002338B5"/>
    <w:rsid w:val="00236CC3"/>
    <w:rsid w:val="002A3A84"/>
    <w:rsid w:val="002B465A"/>
    <w:rsid w:val="002B734E"/>
    <w:rsid w:val="002C397C"/>
    <w:rsid w:val="003034A5"/>
    <w:rsid w:val="003B7372"/>
    <w:rsid w:val="003C2A78"/>
    <w:rsid w:val="003E5723"/>
    <w:rsid w:val="003F3D8C"/>
    <w:rsid w:val="003F5787"/>
    <w:rsid w:val="004131E6"/>
    <w:rsid w:val="00447FDA"/>
    <w:rsid w:val="00450594"/>
    <w:rsid w:val="00491E0A"/>
    <w:rsid w:val="0051369E"/>
    <w:rsid w:val="00521CA9"/>
    <w:rsid w:val="00540318"/>
    <w:rsid w:val="0058711C"/>
    <w:rsid w:val="00591274"/>
    <w:rsid w:val="005C3366"/>
    <w:rsid w:val="005E5A2B"/>
    <w:rsid w:val="006200AB"/>
    <w:rsid w:val="00637DAD"/>
    <w:rsid w:val="006452E3"/>
    <w:rsid w:val="006755B4"/>
    <w:rsid w:val="00682F9F"/>
    <w:rsid w:val="0069491D"/>
    <w:rsid w:val="006B2D79"/>
    <w:rsid w:val="006B5E4E"/>
    <w:rsid w:val="006C3D8D"/>
    <w:rsid w:val="00755F36"/>
    <w:rsid w:val="00775477"/>
    <w:rsid w:val="007A49D6"/>
    <w:rsid w:val="007B543A"/>
    <w:rsid w:val="007D59AB"/>
    <w:rsid w:val="007E067B"/>
    <w:rsid w:val="00810145"/>
    <w:rsid w:val="008263D2"/>
    <w:rsid w:val="00840F57"/>
    <w:rsid w:val="008624BA"/>
    <w:rsid w:val="008A1D21"/>
    <w:rsid w:val="008D08DB"/>
    <w:rsid w:val="008D70B8"/>
    <w:rsid w:val="008E4130"/>
    <w:rsid w:val="009603D2"/>
    <w:rsid w:val="0096061D"/>
    <w:rsid w:val="00961F86"/>
    <w:rsid w:val="0097050C"/>
    <w:rsid w:val="009845AA"/>
    <w:rsid w:val="00991231"/>
    <w:rsid w:val="009C2C86"/>
    <w:rsid w:val="009E1BC3"/>
    <w:rsid w:val="00A05D79"/>
    <w:rsid w:val="00A21ED0"/>
    <w:rsid w:val="00A47528"/>
    <w:rsid w:val="00A5023D"/>
    <w:rsid w:val="00A63A1B"/>
    <w:rsid w:val="00A64E7A"/>
    <w:rsid w:val="00A70649"/>
    <w:rsid w:val="00B14D50"/>
    <w:rsid w:val="00B45032"/>
    <w:rsid w:val="00B87566"/>
    <w:rsid w:val="00BC1432"/>
    <w:rsid w:val="00BC5ADD"/>
    <w:rsid w:val="00BD159C"/>
    <w:rsid w:val="00BD1A05"/>
    <w:rsid w:val="00BF4CA5"/>
    <w:rsid w:val="00BF5F95"/>
    <w:rsid w:val="00C05E91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D7CC3"/>
    <w:rsid w:val="00D14FC7"/>
    <w:rsid w:val="00D266CE"/>
    <w:rsid w:val="00D34FE6"/>
    <w:rsid w:val="00D84B51"/>
    <w:rsid w:val="00DC5A81"/>
    <w:rsid w:val="00DF25BF"/>
    <w:rsid w:val="00E406C7"/>
    <w:rsid w:val="00E579C7"/>
    <w:rsid w:val="00E675EE"/>
    <w:rsid w:val="00E70E4E"/>
    <w:rsid w:val="00E85AB2"/>
    <w:rsid w:val="00E94D7A"/>
    <w:rsid w:val="00EA1DFA"/>
    <w:rsid w:val="00EA43B6"/>
    <w:rsid w:val="00EB72C5"/>
    <w:rsid w:val="00EC76E5"/>
    <w:rsid w:val="00ED2416"/>
    <w:rsid w:val="00ED2C0D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4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2015-09-23T15:55:00Z</cp:lastPrinted>
  <dcterms:created xsi:type="dcterms:W3CDTF">2015-09-23T16:28:00Z</dcterms:created>
  <dcterms:modified xsi:type="dcterms:W3CDTF">2015-09-23T16:28:00Z</dcterms:modified>
</cp:coreProperties>
</file>