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E47DC7">
        <w:rPr>
          <w:rFonts w:ascii="Times New Roman" w:hAnsi="Times New Roman" w:cs="Times New Roman"/>
          <w:sz w:val="24"/>
          <w:szCs w:val="24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E47DC7">
        <w:rPr>
          <w:rFonts w:ascii="Times New Roman" w:hAnsi="Times New Roman" w:cs="Times New Roman"/>
          <w:sz w:val="24"/>
          <w:szCs w:val="24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</w:t>
      </w:r>
      <w:r w:rsidR="00E47DC7">
        <w:rPr>
          <w:rFonts w:ascii="Times New Roman" w:hAnsi="Times New Roman" w:cs="Times New Roman"/>
          <w:sz w:val="24"/>
          <w:szCs w:val="24"/>
        </w:rPr>
        <w:t>в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E47DC7">
        <w:rPr>
          <w:rFonts w:ascii="Times New Roman" w:hAnsi="Times New Roman" w:cs="Times New Roman"/>
          <w:sz w:val="24"/>
          <w:szCs w:val="24"/>
        </w:rPr>
        <w:t>06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секционна избирателна комисия № 261100024 от ОИК – Ивайловград.</w:t>
      </w:r>
    </w:p>
    <w:p w:rsidR="00E47DC7" w:rsidRPr="00267773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140/25.10.2015 г. от Иванка Георгиева Ванкова – упълномощен представител на ПП „ГЕРБ”, относно нарушение 101а.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</w:t>
      </w:r>
      <w:r>
        <w:rPr>
          <w:rFonts w:ascii="Times New Roman" w:hAnsi="Times New Roman"/>
          <w:sz w:val="24"/>
          <w:szCs w:val="24"/>
        </w:rPr>
        <w:t xml:space="preserve"> 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141/25.10.2015 г. от Иванка Георгиева Ванкова – упълномощен представител на ПП „ГЕРБ”, относно нарушение 101а.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</w:t>
      </w:r>
      <w:r>
        <w:rPr>
          <w:rFonts w:ascii="Times New Roman" w:hAnsi="Times New Roman"/>
          <w:sz w:val="24"/>
          <w:szCs w:val="24"/>
        </w:rPr>
        <w:t xml:space="preserve"> 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142/25.10.2015 г. от Иванка Георгиева Ванкова – упълномощен представител на ПП „ГЕРБ”, относно нарушение 101а.</w:t>
      </w:r>
    </w:p>
    <w:p w:rsidR="00E47DC7" w:rsidRPr="00267773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143/25.10.2015 г. от Иванка Георгиева Ванкова – упълномощен представител на ПП „ГЕРБ”, относно нарушение на чл. 117, ал.6 от ИК.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</w:t>
      </w:r>
      <w:r>
        <w:rPr>
          <w:rFonts w:ascii="Times New Roman" w:hAnsi="Times New Roman"/>
          <w:sz w:val="24"/>
          <w:szCs w:val="24"/>
        </w:rPr>
        <w:t xml:space="preserve"> 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144/25.10.2015 г. от Иванка Георгиева Ванкова – упълномощен представител на ПП „ГЕРБ”, относно нарушение на чл.124, ал.1 от Изборния кодекс.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7773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145/25.10.2015 г. от Иванка Георгиева Ванкова – упълномощен представител на ПП „ГЕРБ”, относно нарушение на чл.124, ал.1 от Изборния кодекс.</w:t>
      </w:r>
    </w:p>
    <w:p w:rsidR="00E47DC7" w:rsidRPr="0033412A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12A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33412A">
        <w:rPr>
          <w:rFonts w:ascii="Times New Roman" w:hAnsi="Times New Roman"/>
          <w:b/>
          <w:sz w:val="24"/>
          <w:szCs w:val="24"/>
        </w:rPr>
        <w:t xml:space="preserve"> </w:t>
      </w:r>
      <w:r w:rsidRPr="0033412A">
        <w:rPr>
          <w:rFonts w:ascii="Times New Roman" w:hAnsi="Times New Roman"/>
          <w:sz w:val="24"/>
          <w:szCs w:val="24"/>
        </w:rPr>
        <w:t>№ 146/25.10.2015 г. от Иванка Георгиева Ванкова – упълномощен представител на ПП „ГЕРБ”, относно нарушение на чл.124, ал.1 от Изборния кодекс.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12A">
        <w:rPr>
          <w:rFonts w:ascii="Times New Roman" w:hAnsi="Times New Roman"/>
          <w:sz w:val="24"/>
          <w:szCs w:val="24"/>
        </w:rPr>
        <w:t>Вземане на решение, относно</w:t>
      </w:r>
      <w:r>
        <w:rPr>
          <w:rFonts w:ascii="Times New Roman" w:hAnsi="Times New Roman"/>
          <w:sz w:val="24"/>
          <w:szCs w:val="24"/>
        </w:rPr>
        <w:t xml:space="preserve"> 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147/25.10.2015 г. от Иванка Георгиева Ванкова – упълномощен представител на ПП „ГЕРБ”, относно нарушение на чл.184, ал.1 от Изборния кодекс.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12A">
        <w:rPr>
          <w:rFonts w:ascii="Times New Roman" w:hAnsi="Times New Roman"/>
          <w:sz w:val="24"/>
          <w:szCs w:val="24"/>
        </w:rPr>
        <w:t>Вземане на решение, относно</w:t>
      </w:r>
      <w:r>
        <w:rPr>
          <w:rFonts w:ascii="Times New Roman" w:hAnsi="Times New Roman"/>
          <w:sz w:val="24"/>
          <w:szCs w:val="24"/>
        </w:rPr>
        <w:t xml:space="preserve"> 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148/25.10.2015 г. от Стефан Иванов Танев – упълномощен представител на местна коалиция</w:t>
      </w:r>
      <w:r w:rsidRPr="00B5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„БСП, АБВ, ПК „ТРАКИЯ-ИВАЙЛОВГРАД”, относно нарушаване на Изборния кодекс на Република България в частта му за гласуване чл.228 – Забрана за показване начина на гласуване.</w:t>
      </w:r>
    </w:p>
    <w:p w:rsidR="00E47DC7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220A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44220A">
        <w:rPr>
          <w:rFonts w:ascii="Times New Roman" w:hAnsi="Times New Roman"/>
          <w:b/>
          <w:sz w:val="24"/>
          <w:szCs w:val="24"/>
        </w:rPr>
        <w:t xml:space="preserve"> </w:t>
      </w:r>
      <w:r w:rsidRPr="0044220A">
        <w:rPr>
          <w:rFonts w:ascii="Times New Roman" w:hAnsi="Times New Roman"/>
          <w:sz w:val="24"/>
          <w:szCs w:val="24"/>
        </w:rPr>
        <w:t xml:space="preserve">№ 149/25.10.2015 г. от Стефан Иванов Танев – упълномощен представител на местна коалиция КОАЛИЦИЯ „БСП, АБВ, ПК </w:t>
      </w:r>
      <w:r w:rsidRPr="0044220A">
        <w:rPr>
          <w:rFonts w:ascii="Times New Roman" w:hAnsi="Times New Roman"/>
          <w:sz w:val="24"/>
          <w:szCs w:val="24"/>
        </w:rPr>
        <w:lastRenderedPageBreak/>
        <w:t>„ТРАКИЯ-ИВАЙЛОВГРАД”, относно нарушаване на Изборния кодекс на Република България в частта му за агитация в изборния ден.</w:t>
      </w:r>
    </w:p>
    <w:p w:rsidR="00E47DC7" w:rsidRPr="0044220A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220A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44220A">
        <w:rPr>
          <w:rFonts w:ascii="Times New Roman" w:hAnsi="Times New Roman"/>
          <w:b/>
          <w:sz w:val="24"/>
          <w:szCs w:val="24"/>
        </w:rPr>
        <w:t xml:space="preserve"> </w:t>
      </w:r>
      <w:r w:rsidRPr="0044220A">
        <w:rPr>
          <w:rFonts w:ascii="Times New Roman" w:hAnsi="Times New Roman"/>
          <w:sz w:val="24"/>
          <w:szCs w:val="24"/>
        </w:rPr>
        <w:t>№ 150/25.10.2015 г. от Стефан Иванов Танев – упълномощен представител на местна коалиция КОАЛИЦИЯ „БСП, АБВ, ПК „ТРАКИЯ-ИВАЙЛОВГРАД”, относно нарушаване на Изборния кодекс на Република България в частта му за агитация в изборния ден.</w:t>
      </w:r>
    </w:p>
    <w:p w:rsidR="00E47DC7" w:rsidRPr="00F07D06" w:rsidRDefault="00E47DC7" w:rsidP="00E47D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D06">
        <w:rPr>
          <w:rFonts w:ascii="Times New Roman" w:hAnsi="Times New Roman"/>
          <w:sz w:val="24"/>
          <w:szCs w:val="24"/>
        </w:rPr>
        <w:t>Други.</w:t>
      </w:r>
    </w:p>
    <w:p w:rsidR="00763632" w:rsidRDefault="00763632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D51BF2" w:rsidRDefault="00CF3B6A" w:rsidP="00D51BF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</w:t>
      </w:r>
      <w:r w:rsidR="00EA6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BF">
        <w:rPr>
          <w:rFonts w:ascii="Times New Roman" w:hAnsi="Times New Roman"/>
          <w:sz w:val="24"/>
          <w:szCs w:val="24"/>
        </w:rPr>
        <w:t xml:space="preserve">относно </w:t>
      </w:r>
      <w:r w:rsidR="00D51BF2">
        <w:rPr>
          <w:rFonts w:ascii="Times New Roman" w:hAnsi="Times New Roman"/>
          <w:sz w:val="24"/>
          <w:szCs w:val="24"/>
        </w:rPr>
        <w:t>промяна на състав на секционна избирателна комисия № 2611000</w:t>
      </w:r>
      <w:r w:rsidR="00E47DC7">
        <w:rPr>
          <w:rFonts w:ascii="Times New Roman" w:hAnsi="Times New Roman"/>
          <w:sz w:val="24"/>
          <w:szCs w:val="24"/>
        </w:rPr>
        <w:t>24</w:t>
      </w:r>
      <w:r w:rsidR="00D51BF2">
        <w:rPr>
          <w:rFonts w:ascii="Times New Roman" w:hAnsi="Times New Roman"/>
          <w:sz w:val="24"/>
          <w:szCs w:val="24"/>
        </w:rPr>
        <w:t xml:space="preserve"> от </w:t>
      </w:r>
      <w:r w:rsidR="00E47DC7">
        <w:rPr>
          <w:rFonts w:ascii="Times New Roman" w:hAnsi="Times New Roman"/>
          <w:sz w:val="24"/>
          <w:szCs w:val="24"/>
        </w:rPr>
        <w:t xml:space="preserve">ОИК - </w:t>
      </w:r>
      <w:r w:rsidR="00D51BF2">
        <w:rPr>
          <w:rFonts w:ascii="Times New Roman" w:hAnsi="Times New Roman"/>
          <w:sz w:val="24"/>
          <w:szCs w:val="24"/>
        </w:rPr>
        <w:t>Ивайловград:</w:t>
      </w:r>
      <w:r w:rsidR="00D5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6A" w:rsidRPr="00D51BF2" w:rsidRDefault="00CF3B6A" w:rsidP="00D51BF2">
      <w:pPr>
        <w:pStyle w:val="a7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B09DD" w:rsidRDefault="009B09DD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47DC7" w:rsidRDefault="00E47DC7" w:rsidP="00E47DC7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 xml:space="preserve">№ 140/25.10.2015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101а</w:t>
      </w:r>
      <w:r>
        <w:rPr>
          <w:rFonts w:ascii="Times New Roman" w:hAnsi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C7" w:rsidRPr="00D51BF2" w:rsidRDefault="00E47DC7" w:rsidP="00E47DC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47DC7" w:rsidRPr="0058711C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A6" w:rsidRDefault="00151DA6" w:rsidP="00151DA6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51DA6" w:rsidRDefault="00151DA6" w:rsidP="00151DA6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 w:rsidR="000D1D22">
        <w:rPr>
          <w:rFonts w:ascii="Times New Roman" w:hAnsi="Times New Roman"/>
          <w:sz w:val="24"/>
          <w:szCs w:val="24"/>
        </w:rPr>
        <w:t>1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101а</w:t>
      </w:r>
      <w:r>
        <w:rPr>
          <w:rFonts w:ascii="Times New Roman" w:hAnsi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A6" w:rsidRPr="00D51BF2" w:rsidRDefault="00151DA6" w:rsidP="000D1D2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 Катранджиева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151DA6" w:rsidRDefault="00151DA6" w:rsidP="000D1D22">
      <w:pPr>
        <w:pStyle w:val="a4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151DA6" w:rsidRDefault="00151DA6" w:rsidP="00151DA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151DA6" w:rsidRPr="0058711C" w:rsidRDefault="00151DA6" w:rsidP="00151DA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151DA6" w:rsidRDefault="00151DA6" w:rsidP="00151DA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2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101а</w:t>
      </w:r>
      <w:r>
        <w:rPr>
          <w:rFonts w:ascii="Times New Roman" w:hAnsi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3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17, ал.6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4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24, ал.1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5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24, ал.1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6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24, ал.1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7</w:t>
      </w:r>
      <w:r w:rsidRPr="00267773">
        <w:rPr>
          <w:rFonts w:ascii="Times New Roman" w:hAnsi="Times New Roman"/>
          <w:sz w:val="24"/>
          <w:szCs w:val="24"/>
        </w:rPr>
        <w:t xml:space="preserve">/25.10.2015 г. от Иванка Георгиева Ванкова – упълномощен представител на ПП „ГЕРБ”,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чл.</w:t>
      </w:r>
      <w:r w:rsidRPr="002677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84, ал.1 от ИК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8</w:t>
      </w:r>
      <w:r w:rsidRPr="00267773">
        <w:rPr>
          <w:rFonts w:ascii="Times New Roman" w:hAnsi="Times New Roman"/>
          <w:sz w:val="24"/>
          <w:szCs w:val="24"/>
        </w:rPr>
        <w:t xml:space="preserve">/25.10.2015 г. от </w:t>
      </w:r>
      <w:r>
        <w:rPr>
          <w:rFonts w:ascii="Times New Roman" w:hAnsi="Times New Roman"/>
          <w:sz w:val="24"/>
          <w:szCs w:val="24"/>
        </w:rPr>
        <w:t>Стефан Иванов Танев</w:t>
      </w:r>
      <w:r w:rsidRPr="00267773">
        <w:rPr>
          <w:rFonts w:ascii="Times New Roman" w:hAnsi="Times New Roman"/>
          <w:sz w:val="24"/>
          <w:szCs w:val="24"/>
        </w:rPr>
        <w:t xml:space="preserve"> –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местна коалиция</w:t>
      </w:r>
      <w:r w:rsidRPr="00B5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„БСП, АБВ, ПК „ТРАКИЯ-ИВАЙЛОВГРАД”</w:t>
      </w:r>
      <w:r w:rsidRPr="00267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Изборния кодекс на Република България в частта му за гласуване чл.228 – Забрана за показване начина на гласуване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ЕДИНАДЕСЕТА </w:t>
      </w:r>
      <w:r w:rsidRPr="00450594">
        <w:rPr>
          <w:rFonts w:ascii="Times New Roman" w:hAnsi="Times New Roman" w:cs="Times New Roman"/>
          <w:b/>
          <w:sz w:val="24"/>
          <w:szCs w:val="24"/>
        </w:rPr>
        <w:t>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>9</w:t>
      </w:r>
      <w:r w:rsidRPr="00267773">
        <w:rPr>
          <w:rFonts w:ascii="Times New Roman" w:hAnsi="Times New Roman"/>
          <w:sz w:val="24"/>
          <w:szCs w:val="24"/>
        </w:rPr>
        <w:t xml:space="preserve">/25.10.2015 г. от </w:t>
      </w:r>
      <w:r>
        <w:rPr>
          <w:rFonts w:ascii="Times New Roman" w:hAnsi="Times New Roman"/>
          <w:sz w:val="24"/>
          <w:szCs w:val="24"/>
        </w:rPr>
        <w:t>Стефан Иванов Танев</w:t>
      </w:r>
      <w:r w:rsidRPr="00267773">
        <w:rPr>
          <w:rFonts w:ascii="Times New Roman" w:hAnsi="Times New Roman"/>
          <w:sz w:val="24"/>
          <w:szCs w:val="24"/>
        </w:rPr>
        <w:t xml:space="preserve"> –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местна коалиция</w:t>
      </w:r>
      <w:r w:rsidRPr="00B5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„БСП, АБВ, ПК „ТРАКИЯ-ИВАЙЛОВГРАД”</w:t>
      </w:r>
      <w:r w:rsidRPr="00267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Изборния кодекс на Република България в частта му за агитация в изборния ден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ДВАНАДЕСЕТА </w:t>
      </w:r>
      <w:r w:rsidRPr="00450594">
        <w:rPr>
          <w:rFonts w:ascii="Times New Roman" w:hAnsi="Times New Roman" w:cs="Times New Roman"/>
          <w:b/>
          <w:sz w:val="24"/>
          <w:szCs w:val="24"/>
        </w:rPr>
        <w:t>ТОЧКА ОТ ДНЕВНИЯ РЕД:</w:t>
      </w:r>
    </w:p>
    <w:p w:rsidR="000D1D22" w:rsidRDefault="000D1D22" w:rsidP="000D1D2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извършената проверка, относно жалба </w:t>
      </w:r>
      <w:r w:rsidRPr="00267773">
        <w:rPr>
          <w:rFonts w:ascii="Times New Roman" w:hAnsi="Times New Roman"/>
          <w:sz w:val="24"/>
          <w:szCs w:val="24"/>
        </w:rPr>
        <w:t>с вх.</w:t>
      </w:r>
      <w:r w:rsidRPr="00267773">
        <w:rPr>
          <w:rFonts w:ascii="Times New Roman" w:hAnsi="Times New Roman"/>
          <w:b/>
          <w:sz w:val="24"/>
          <w:szCs w:val="24"/>
        </w:rPr>
        <w:t xml:space="preserve"> </w:t>
      </w:r>
      <w:r w:rsidRPr="00267773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50</w:t>
      </w:r>
      <w:r w:rsidRPr="00267773">
        <w:rPr>
          <w:rFonts w:ascii="Times New Roman" w:hAnsi="Times New Roman"/>
          <w:sz w:val="24"/>
          <w:szCs w:val="24"/>
        </w:rPr>
        <w:t xml:space="preserve">/25.10.2015 г. от </w:t>
      </w:r>
      <w:r>
        <w:rPr>
          <w:rFonts w:ascii="Times New Roman" w:hAnsi="Times New Roman"/>
          <w:sz w:val="24"/>
          <w:szCs w:val="24"/>
        </w:rPr>
        <w:t>Стефан Иванов Танев</w:t>
      </w:r>
      <w:r w:rsidRPr="00267773">
        <w:rPr>
          <w:rFonts w:ascii="Times New Roman" w:hAnsi="Times New Roman"/>
          <w:sz w:val="24"/>
          <w:szCs w:val="24"/>
        </w:rPr>
        <w:t xml:space="preserve"> –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местна коалиция</w:t>
      </w:r>
      <w:r w:rsidRPr="00B5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„БСП, АБВ, ПК „ТРАКИЯ-ИВАЙЛОВГРАД”</w:t>
      </w:r>
      <w:r w:rsidRPr="00267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във връзка с</w:t>
      </w:r>
      <w:r w:rsidRPr="00267773">
        <w:rPr>
          <w:rFonts w:ascii="Times New Roman" w:hAnsi="Times New Roman"/>
          <w:sz w:val="24"/>
          <w:szCs w:val="24"/>
        </w:rPr>
        <w:t xml:space="preserve"> нарушение </w:t>
      </w:r>
      <w:r>
        <w:rPr>
          <w:rFonts w:ascii="Times New Roman" w:hAnsi="Times New Roman"/>
          <w:sz w:val="24"/>
          <w:szCs w:val="24"/>
        </w:rPr>
        <w:t>на Изборния кодекс на Република България в частта му за агитация в изборния ден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2" w:rsidRPr="00D51BF2" w:rsidRDefault="000D1D22" w:rsidP="000D1D2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D1D22" w:rsidRDefault="000D1D22" w:rsidP="000D1D22">
      <w:pPr>
        <w:pStyle w:val="a4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D1D22" w:rsidRPr="0058711C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D1D22" w:rsidRDefault="000D1D22" w:rsidP="000D1D2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5C25E4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C25E4" w:rsidRDefault="005C25E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BE" w:rsidRDefault="00BF64BE" w:rsidP="00FC032B">
      <w:pPr>
        <w:spacing w:after="0" w:line="240" w:lineRule="auto"/>
      </w:pPr>
      <w:r>
        <w:separator/>
      </w:r>
    </w:p>
  </w:endnote>
  <w:endnote w:type="continuationSeparator" w:id="1">
    <w:p w:rsidR="00BF64BE" w:rsidRDefault="00BF64BE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0D1D22" w:rsidRDefault="000D1D22">
        <w:pPr>
          <w:pStyle w:val="aa"/>
          <w:jc w:val="right"/>
        </w:pPr>
        <w:fldSimple w:instr=" PAGE   \* MERGEFORMAT ">
          <w:r w:rsidR="005C25E4">
            <w:rPr>
              <w:noProof/>
            </w:rPr>
            <w:t>6</w:t>
          </w:r>
        </w:fldSimple>
      </w:p>
    </w:sdtContent>
  </w:sdt>
  <w:p w:rsidR="000D1D22" w:rsidRDefault="000D1D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BE" w:rsidRDefault="00BF64BE" w:rsidP="00FC032B">
      <w:pPr>
        <w:spacing w:after="0" w:line="240" w:lineRule="auto"/>
      </w:pPr>
      <w:r>
        <w:separator/>
      </w:r>
    </w:p>
  </w:footnote>
  <w:footnote w:type="continuationSeparator" w:id="1">
    <w:p w:rsidR="00BF64BE" w:rsidRDefault="00BF64BE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4E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252E52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4C1DBB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2474DC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5E56B8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607471"/>
    <w:multiLevelType w:val="hybridMultilevel"/>
    <w:tmpl w:val="3D8CAD8E"/>
    <w:lvl w:ilvl="0" w:tplc="F798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4C7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9D21BAA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730289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1A054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38C719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23"/>
  </w:num>
  <w:num w:numId="9">
    <w:abstractNumId w:val="12"/>
  </w:num>
  <w:num w:numId="10">
    <w:abstractNumId w:val="13"/>
  </w:num>
  <w:num w:numId="11">
    <w:abstractNumId w:val="24"/>
  </w:num>
  <w:num w:numId="12">
    <w:abstractNumId w:val="20"/>
  </w:num>
  <w:num w:numId="13">
    <w:abstractNumId w:val="1"/>
  </w:num>
  <w:num w:numId="14">
    <w:abstractNumId w:val="21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2"/>
  </w:num>
  <w:num w:numId="22">
    <w:abstractNumId w:val="17"/>
  </w:num>
  <w:num w:numId="23">
    <w:abstractNumId w:val="8"/>
  </w:num>
  <w:num w:numId="24">
    <w:abstractNumId w:val="4"/>
  </w:num>
  <w:num w:numId="25">
    <w:abstractNumId w:val="3"/>
  </w:num>
  <w:num w:numId="26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0D1D22"/>
    <w:rsid w:val="00111FD9"/>
    <w:rsid w:val="00121CAF"/>
    <w:rsid w:val="0014090F"/>
    <w:rsid w:val="00147144"/>
    <w:rsid w:val="00151DA6"/>
    <w:rsid w:val="00153911"/>
    <w:rsid w:val="00160D28"/>
    <w:rsid w:val="001652FD"/>
    <w:rsid w:val="001A44B4"/>
    <w:rsid w:val="001B0CF0"/>
    <w:rsid w:val="001B0ED5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C6365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25E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63632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5182E"/>
    <w:rsid w:val="009603D2"/>
    <w:rsid w:val="0096061D"/>
    <w:rsid w:val="00961F86"/>
    <w:rsid w:val="0097050C"/>
    <w:rsid w:val="009845AA"/>
    <w:rsid w:val="009868D6"/>
    <w:rsid w:val="00991231"/>
    <w:rsid w:val="009B09DD"/>
    <w:rsid w:val="009C2C86"/>
    <w:rsid w:val="009C6520"/>
    <w:rsid w:val="009E1BC3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BF64BE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47DC7"/>
    <w:rsid w:val="00E5437F"/>
    <w:rsid w:val="00E579C7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2015-10-21T15:34:00Z</cp:lastPrinted>
  <dcterms:created xsi:type="dcterms:W3CDTF">2015-09-23T16:28:00Z</dcterms:created>
  <dcterms:modified xsi:type="dcterms:W3CDTF">2015-10-25T21:07:00Z</dcterms:modified>
</cp:coreProperties>
</file>